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BF039" w14:textId="77777777" w:rsidR="009538DD" w:rsidRDefault="009538DD" w:rsidP="003505D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jc w:val="center"/>
        <w:rPr>
          <w:rFonts w:ascii="Century Gothic" w:hAnsi="Century Gothic" w:cs="Century Gothic"/>
          <w:szCs w:val="28"/>
        </w:rPr>
      </w:pPr>
      <w:bookmarkStart w:id="0" w:name="_GoBack"/>
      <w:bookmarkEnd w:id="0"/>
    </w:p>
    <w:p w14:paraId="006B7E5F" w14:textId="77777777" w:rsidR="009538DD" w:rsidRDefault="009538DD" w:rsidP="003505D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jc w:val="center"/>
        <w:rPr>
          <w:rFonts w:ascii="Century Gothic" w:hAnsi="Century Gothic" w:cs="Century Gothic"/>
          <w:szCs w:val="28"/>
        </w:rPr>
      </w:pPr>
    </w:p>
    <w:p w14:paraId="36DBB6D0" w14:textId="77777777" w:rsidR="009538DD" w:rsidRDefault="009538DD" w:rsidP="009538DD">
      <w:pPr>
        <w:widowControl w:val="0"/>
        <w:autoSpaceDE w:val="0"/>
        <w:autoSpaceDN w:val="0"/>
        <w:adjustRightInd w:val="0"/>
        <w:spacing w:before="8" w:after="0"/>
        <w:ind w:right="-20"/>
        <w:jc w:val="center"/>
        <w:rPr>
          <w:rFonts w:ascii="Century Gothic" w:hAnsi="Century Gothic" w:cs="Century Gothic"/>
          <w:szCs w:val="28"/>
        </w:rPr>
      </w:pPr>
    </w:p>
    <w:p w14:paraId="26011B2A" w14:textId="77777777" w:rsidR="00156A80" w:rsidRPr="003505DE" w:rsidRDefault="00000C96" w:rsidP="009538DD">
      <w:pPr>
        <w:widowControl w:val="0"/>
        <w:autoSpaceDE w:val="0"/>
        <w:autoSpaceDN w:val="0"/>
        <w:adjustRightInd w:val="0"/>
        <w:spacing w:before="8" w:after="0"/>
        <w:ind w:right="-20"/>
        <w:jc w:val="center"/>
        <w:rPr>
          <w:rFonts w:ascii="Century Gothic" w:hAnsi="Century Gothic" w:cs="Century Gothic"/>
          <w:sz w:val="16"/>
          <w:szCs w:val="20"/>
        </w:rPr>
      </w:pPr>
      <w:r>
        <w:rPr>
          <w:rFonts w:ascii="Century Gothic" w:hAnsi="Century Gothic" w:cs="Century Gothic"/>
          <w:szCs w:val="28"/>
        </w:rPr>
        <w:t>E</w:t>
      </w:r>
      <w:r w:rsidR="003505DE" w:rsidRPr="003505DE">
        <w:rPr>
          <w:rFonts w:ascii="Century Gothic" w:hAnsi="Century Gothic" w:cs="Century Gothic"/>
          <w:szCs w:val="28"/>
        </w:rPr>
        <w:t>ste r</w:t>
      </w:r>
      <w:r w:rsidR="003505DE" w:rsidRPr="003505DE">
        <w:rPr>
          <w:rFonts w:ascii="Century Gothic" w:hAnsi="Century Gothic" w:cs="Century Gothic"/>
          <w:spacing w:val="-4"/>
          <w:szCs w:val="28"/>
        </w:rPr>
        <w:t>u</w:t>
      </w:r>
      <w:r w:rsidR="003505DE" w:rsidRPr="003505DE">
        <w:rPr>
          <w:rFonts w:ascii="Century Gothic" w:hAnsi="Century Gothic" w:cs="Century Gothic"/>
          <w:szCs w:val="28"/>
        </w:rPr>
        <w:t>bro de</w:t>
      </w:r>
      <w:r w:rsidR="003505DE"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1"/>
          <w:szCs w:val="28"/>
        </w:rPr>
        <w:t>n</w:t>
      </w:r>
      <w:r w:rsidR="003505DE" w:rsidRPr="003505DE">
        <w:rPr>
          <w:rFonts w:ascii="Century Gothic" w:hAnsi="Century Gothic" w:cs="Century Gothic"/>
          <w:szCs w:val="28"/>
        </w:rPr>
        <w:t>f</w:t>
      </w:r>
      <w:r w:rsidR="003505DE" w:rsidRPr="003505DE">
        <w:rPr>
          <w:rFonts w:ascii="Century Gothic" w:hAnsi="Century Gothic" w:cs="Century Gothic"/>
          <w:spacing w:val="1"/>
          <w:szCs w:val="28"/>
        </w:rPr>
        <w:t>o</w:t>
      </w:r>
      <w:r w:rsidR="003505DE" w:rsidRPr="003505DE">
        <w:rPr>
          <w:rFonts w:ascii="Century Gothic" w:hAnsi="Century Gothic" w:cs="Century Gothic"/>
          <w:spacing w:val="-3"/>
          <w:szCs w:val="28"/>
        </w:rPr>
        <w:t>r</w:t>
      </w:r>
      <w:r w:rsidR="003505DE" w:rsidRPr="003505DE">
        <w:rPr>
          <w:rFonts w:ascii="Century Gothic" w:hAnsi="Century Gothic" w:cs="Century Gothic"/>
          <w:spacing w:val="-1"/>
          <w:szCs w:val="28"/>
        </w:rPr>
        <w:t>m</w:t>
      </w:r>
      <w:r w:rsidR="003505DE" w:rsidRPr="003505DE">
        <w:rPr>
          <w:rFonts w:ascii="Century Gothic" w:hAnsi="Century Gothic" w:cs="Century Gothic"/>
          <w:spacing w:val="1"/>
          <w:szCs w:val="28"/>
        </w:rPr>
        <w:t>a</w:t>
      </w:r>
      <w:r w:rsidR="003505DE" w:rsidRPr="003505DE">
        <w:rPr>
          <w:rFonts w:ascii="Century Gothic" w:hAnsi="Century Gothic" w:cs="Century Gothic"/>
          <w:spacing w:val="-3"/>
          <w:szCs w:val="28"/>
        </w:rPr>
        <w:t>c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2"/>
          <w:szCs w:val="28"/>
        </w:rPr>
        <w:t>ó</w:t>
      </w:r>
      <w:r w:rsidR="003505DE" w:rsidRPr="003505DE">
        <w:rPr>
          <w:rFonts w:ascii="Century Gothic" w:hAnsi="Century Gothic" w:cs="Century Gothic"/>
          <w:szCs w:val="28"/>
        </w:rPr>
        <w:t xml:space="preserve">n </w:t>
      </w:r>
      <w:r w:rsidR="003505DE" w:rsidRPr="003505DE">
        <w:rPr>
          <w:rFonts w:ascii="Century Gothic" w:hAnsi="Century Gothic" w:cs="Century Gothic"/>
          <w:spacing w:val="-1"/>
          <w:szCs w:val="28"/>
        </w:rPr>
        <w:t>n</w:t>
      </w:r>
      <w:r w:rsidR="003505DE" w:rsidRPr="003505DE">
        <w:rPr>
          <w:rFonts w:ascii="Century Gothic" w:hAnsi="Century Gothic" w:cs="Century Gothic"/>
          <w:szCs w:val="28"/>
        </w:rPr>
        <w:t>o ap</w:t>
      </w:r>
      <w:r w:rsidR="003505DE" w:rsidRPr="003505DE">
        <w:rPr>
          <w:rFonts w:ascii="Century Gothic" w:hAnsi="Century Gothic" w:cs="Century Gothic"/>
          <w:spacing w:val="-2"/>
          <w:szCs w:val="28"/>
        </w:rPr>
        <w:t>l</w:t>
      </w:r>
      <w:r w:rsidR="003505DE" w:rsidRPr="003505DE">
        <w:rPr>
          <w:rFonts w:ascii="Century Gothic" w:hAnsi="Century Gothic" w:cs="Century Gothic"/>
          <w:spacing w:val="1"/>
          <w:szCs w:val="28"/>
        </w:rPr>
        <w:t>i</w:t>
      </w:r>
      <w:r w:rsidR="003505DE" w:rsidRPr="003505DE">
        <w:rPr>
          <w:rFonts w:ascii="Century Gothic" w:hAnsi="Century Gothic" w:cs="Century Gothic"/>
          <w:spacing w:val="-3"/>
          <w:szCs w:val="28"/>
        </w:rPr>
        <w:t>c</w:t>
      </w:r>
      <w:r w:rsidR="003505DE" w:rsidRPr="003505DE">
        <w:rPr>
          <w:rFonts w:ascii="Century Gothic" w:hAnsi="Century Gothic" w:cs="Century Gothic"/>
          <w:spacing w:val="3"/>
          <w:szCs w:val="28"/>
        </w:rPr>
        <w:t>a</w:t>
      </w:r>
      <w:r w:rsidR="003505DE" w:rsidRPr="003505DE">
        <w:rPr>
          <w:rFonts w:ascii="Century Gothic" w:hAnsi="Century Gothic" w:cs="Century Gothic"/>
          <w:szCs w:val="28"/>
        </w:rPr>
        <w:t>.</w:t>
      </w:r>
    </w:p>
    <w:p w14:paraId="137BD1C8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sz w:val="16"/>
          <w:szCs w:val="20"/>
        </w:rPr>
      </w:pPr>
    </w:p>
    <w:p w14:paraId="102BAFFD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before="10" w:after="0"/>
        <w:rPr>
          <w:rFonts w:ascii="Century Gothic" w:hAnsi="Century Gothic" w:cs="Century Gothic"/>
          <w:sz w:val="18"/>
        </w:rPr>
      </w:pPr>
    </w:p>
    <w:p w14:paraId="770B3793" w14:textId="77777777" w:rsidR="00156A80" w:rsidRPr="003505DE" w:rsidRDefault="003505DE" w:rsidP="009538DD">
      <w:pPr>
        <w:widowControl w:val="0"/>
        <w:autoSpaceDE w:val="0"/>
        <w:autoSpaceDN w:val="0"/>
        <w:adjustRightInd w:val="0"/>
        <w:spacing w:after="0"/>
        <w:ind w:left="407"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04600B3A" w14:textId="77777777" w:rsidR="00156A80" w:rsidRPr="003505DE" w:rsidRDefault="00156A80" w:rsidP="009538DD">
      <w:pPr>
        <w:widowControl w:val="0"/>
        <w:autoSpaceDE w:val="0"/>
        <w:autoSpaceDN w:val="0"/>
        <w:adjustRightInd w:val="0"/>
        <w:spacing w:before="16" w:after="0"/>
        <w:rPr>
          <w:rFonts w:ascii="Century Gothic" w:hAnsi="Century Gothic" w:cs="Century Gothic"/>
          <w:szCs w:val="28"/>
        </w:rPr>
      </w:pPr>
    </w:p>
    <w:p w14:paraId="739B5741" w14:textId="77777777" w:rsidR="003505DE" w:rsidRPr="003505DE" w:rsidRDefault="003505DE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296F58BE" w14:textId="77777777" w:rsidR="003505DE" w:rsidRPr="003505DE" w:rsidRDefault="0054380A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hyperlink r:id="rId6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2FAC3BE1" w14:textId="77777777" w:rsidR="00000C96" w:rsidRDefault="003505DE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Times New Roman" w:hAnsi="Times New Roman"/>
          <w:sz w:val="24"/>
          <w:szCs w:val="24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 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a.</w:t>
      </w:r>
      <w:r w:rsidR="006023EE" w:rsidRPr="006023EE">
        <w:rPr>
          <w:rFonts w:ascii="Times New Roman" w:hAnsi="Times New Roman"/>
          <w:sz w:val="24"/>
          <w:szCs w:val="24"/>
        </w:rPr>
        <w:t xml:space="preserve"> </w:t>
      </w:r>
    </w:p>
    <w:p w14:paraId="7D81EBD2" w14:textId="77777777" w:rsidR="009538DD" w:rsidRDefault="009538DD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/>
          <w:sz w:val="18"/>
          <w:szCs w:val="20"/>
          <w:lang w:val="es-ES"/>
        </w:rPr>
      </w:pPr>
    </w:p>
    <w:p w14:paraId="7C40C342" w14:textId="77777777" w:rsidR="009538DD" w:rsidRDefault="009538DD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/>
          <w:sz w:val="18"/>
          <w:szCs w:val="20"/>
          <w:lang w:val="es-ES"/>
        </w:rPr>
      </w:pPr>
    </w:p>
    <w:p w14:paraId="5B8FB170" w14:textId="77777777" w:rsidR="009538DD" w:rsidRPr="00000C96" w:rsidRDefault="009538DD" w:rsidP="009538D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/>
          <w:sz w:val="18"/>
          <w:szCs w:val="20"/>
          <w:lang w:val="es-ES"/>
        </w:rPr>
      </w:pPr>
    </w:p>
    <w:p w14:paraId="3296F645" w14:textId="693DD2CB" w:rsidR="0057724D" w:rsidRPr="00C24A38" w:rsidRDefault="00000C96" w:rsidP="00C24A38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>Fecha de actu</w:t>
      </w:r>
      <w:r w:rsidR="00A3460E">
        <w:rPr>
          <w:rFonts w:ascii="Century Gothic" w:hAnsi="Century Gothic"/>
          <w:sz w:val="18"/>
          <w:szCs w:val="20"/>
          <w:lang w:val="es-ES"/>
        </w:rPr>
        <w:t>ali</w:t>
      </w:r>
      <w:r w:rsidR="0022755C">
        <w:rPr>
          <w:rFonts w:ascii="Century Gothic" w:hAnsi="Century Gothic"/>
          <w:sz w:val="18"/>
          <w:szCs w:val="20"/>
          <w:lang w:val="es-ES"/>
        </w:rPr>
        <w:t xml:space="preserve">zación y/o última revisión: </w:t>
      </w:r>
      <w:r w:rsidR="00E946D8">
        <w:rPr>
          <w:rFonts w:ascii="Century Gothic" w:hAnsi="Century Gothic"/>
          <w:sz w:val="18"/>
          <w:szCs w:val="20"/>
          <w:lang w:val="es-ES"/>
        </w:rPr>
        <w:t>2</w:t>
      </w:r>
      <w:r w:rsidR="00F7089B">
        <w:rPr>
          <w:rFonts w:ascii="Century Gothic" w:hAnsi="Century Gothic"/>
          <w:sz w:val="18"/>
          <w:szCs w:val="20"/>
          <w:lang w:val="es-ES"/>
        </w:rPr>
        <w:t>9</w:t>
      </w:r>
      <w:r w:rsidR="00731645">
        <w:rPr>
          <w:rFonts w:ascii="Century Gothic" w:hAnsi="Century Gothic"/>
          <w:sz w:val="18"/>
          <w:szCs w:val="20"/>
          <w:lang w:val="es-ES"/>
        </w:rPr>
        <w:t>/</w:t>
      </w:r>
      <w:r w:rsidR="003F4716">
        <w:rPr>
          <w:rFonts w:ascii="Century Gothic" w:hAnsi="Century Gothic"/>
          <w:sz w:val="18"/>
          <w:szCs w:val="20"/>
          <w:lang w:val="es-ES"/>
        </w:rPr>
        <w:t>0</w:t>
      </w:r>
      <w:r w:rsidR="00F7089B">
        <w:rPr>
          <w:rFonts w:ascii="Century Gothic" w:hAnsi="Century Gothic"/>
          <w:sz w:val="18"/>
          <w:szCs w:val="20"/>
          <w:lang w:val="es-ES"/>
        </w:rPr>
        <w:t>3</w:t>
      </w:r>
      <w:r w:rsidR="009538DD">
        <w:rPr>
          <w:rFonts w:ascii="Century Gothic" w:hAnsi="Century Gothic"/>
          <w:sz w:val="18"/>
          <w:szCs w:val="20"/>
          <w:lang w:val="es-ES"/>
        </w:rPr>
        <w:t>/201</w:t>
      </w:r>
      <w:r w:rsidR="003F4716">
        <w:rPr>
          <w:rFonts w:ascii="Century Gothic" w:hAnsi="Century Gothic"/>
          <w:sz w:val="18"/>
          <w:szCs w:val="20"/>
          <w:lang w:val="es-ES"/>
        </w:rPr>
        <w:t>9</w:t>
      </w:r>
    </w:p>
    <w:p w14:paraId="64729413" w14:textId="77777777" w:rsidR="00000C96" w:rsidRPr="00000C96" w:rsidRDefault="00000C96" w:rsidP="00B21B64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>Encargado o responsable de la información: Lic. Carlos Márquez Jaramillo</w:t>
      </w:r>
    </w:p>
    <w:p w14:paraId="1AA78308" w14:textId="77777777" w:rsidR="00000C96" w:rsidRPr="00A44EF2" w:rsidRDefault="00000C96" w:rsidP="00B21B64">
      <w:pPr>
        <w:tabs>
          <w:tab w:val="left" w:pos="3360"/>
        </w:tabs>
        <w:spacing w:after="0" w:line="240" w:lineRule="auto"/>
        <w:ind w:left="426"/>
        <w:jc w:val="both"/>
        <w:rPr>
          <w:rFonts w:ascii="Century Gothic" w:hAnsi="Century Gothic" w:cs="Century Gothic"/>
          <w:sz w:val="18"/>
          <w:szCs w:val="20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Unidad Administrativa: Coordinación General de Asuntos Jurídicos </w:t>
      </w:r>
      <w:r>
        <w:rPr>
          <w:rFonts w:ascii="Century Gothic" w:hAnsi="Century Gothic"/>
          <w:sz w:val="20"/>
          <w:szCs w:val="20"/>
          <w:lang w:val="es-ES"/>
        </w:rPr>
        <w:t>(</w:t>
      </w:r>
      <w:r w:rsidRPr="00A44EF2">
        <w:rPr>
          <w:rFonts w:ascii="Century Gothic" w:hAnsi="Century Gothic"/>
          <w:sz w:val="16"/>
          <w:szCs w:val="20"/>
          <w:lang w:val="es-ES"/>
        </w:rPr>
        <w:t>De conformidad a lo dispuesto en el artículo 16 fracción XI del Reglamento Interior de la Secretaría de Finanzas vigente.</w:t>
      </w:r>
      <w:r>
        <w:rPr>
          <w:rFonts w:ascii="Century Gothic" w:hAnsi="Century Gothic"/>
          <w:sz w:val="16"/>
          <w:szCs w:val="20"/>
          <w:lang w:val="es-ES"/>
        </w:rPr>
        <w:t>)</w:t>
      </w:r>
    </w:p>
    <w:p w14:paraId="275A937D" w14:textId="77777777" w:rsidR="00BF370F" w:rsidRPr="003505DE" w:rsidRDefault="00BF370F" w:rsidP="00000C96">
      <w:pPr>
        <w:rPr>
          <w:rFonts w:ascii="Century Gothic" w:hAnsi="Century Gothic" w:cs="Century Gothic"/>
          <w:sz w:val="24"/>
          <w:szCs w:val="28"/>
        </w:rPr>
      </w:pPr>
    </w:p>
    <w:sectPr w:rsidR="00BF370F" w:rsidRPr="003505DE" w:rsidSect="009409C9">
      <w:headerReference w:type="default" r:id="rId7"/>
      <w:footerReference w:type="default" r:id="rId8"/>
      <w:type w:val="continuous"/>
      <w:pgSz w:w="12260" w:h="10780" w:orient="landscape"/>
      <w:pgMar w:top="960" w:right="1020" w:bottom="280" w:left="1720" w:header="720" w:footer="7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91A22" w14:textId="77777777" w:rsidR="004F545B" w:rsidRDefault="004F545B" w:rsidP="00A52BB8">
      <w:pPr>
        <w:spacing w:after="0" w:line="240" w:lineRule="auto"/>
      </w:pPr>
      <w:r>
        <w:separator/>
      </w:r>
    </w:p>
  </w:endnote>
  <w:endnote w:type="continuationSeparator" w:id="0">
    <w:p w14:paraId="631DF8C2" w14:textId="77777777" w:rsidR="004F545B" w:rsidRDefault="004F545B" w:rsidP="00A5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8D1B" w14:textId="72951309" w:rsidR="009538DD" w:rsidRDefault="0054380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983F2" wp14:editId="73B7F092">
              <wp:simplePos x="0" y="0"/>
              <wp:positionH relativeFrom="column">
                <wp:posOffset>2641600</wp:posOffset>
              </wp:positionH>
              <wp:positionV relativeFrom="paragraph">
                <wp:posOffset>132080</wp:posOffset>
              </wp:positionV>
              <wp:extent cx="3387090" cy="455295"/>
              <wp:effectExtent l="0" t="0" r="0" b="1905"/>
              <wp:wrapNone/>
              <wp:docPr id="1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709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031A6F" w14:textId="77777777" w:rsidR="009538DD" w:rsidRDefault="009538DD" w:rsidP="009538D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Interstate-Light" w:eastAsia="Calibri" w:hAnsi="Interstate-Light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Castelar y General Cepeda S/N, Zona Centro 25000, Saltillo, Coah.</w:t>
                          </w:r>
                        </w:p>
                        <w:p w14:paraId="0419C94D" w14:textId="77777777" w:rsidR="009538DD" w:rsidRDefault="009538DD" w:rsidP="009538D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Interstate-Light" w:eastAsia="Calibri" w:hAnsi="Interstate-Light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Teléfonos: (844) 411-9500.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983F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8pt;margin-top:10.4pt;width:266.7pt;height: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" filled="f" stroked="f">
              <v:path arrowok="t"/>
              <v:textbox>
                <w:txbxContent>
                  <w:p w14:paraId="1A031A6F" w14:textId="77777777" w:rsidR="009538DD" w:rsidRDefault="009538DD" w:rsidP="009538DD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Interstate-Light" w:eastAsia="Calibri" w:hAnsi="Interstate-Light"/>
                        <w:color w:val="000000"/>
                        <w:sz w:val="16"/>
                        <w:szCs w:val="16"/>
                        <w:lang w:val="es-ES_tradnl"/>
                      </w:rPr>
                      <w:t>Castelar y General Cepeda S/N, Zona Centro 25000, Saltillo, Coah.</w:t>
                    </w:r>
                  </w:p>
                  <w:p w14:paraId="0419C94D" w14:textId="77777777" w:rsidR="009538DD" w:rsidRDefault="009538DD" w:rsidP="009538DD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Interstate-Light" w:eastAsia="Calibri" w:hAnsi="Interstate-Light"/>
                        <w:color w:val="000000"/>
                        <w:sz w:val="16"/>
                        <w:szCs w:val="16"/>
                        <w:lang w:val="es-ES_tradnl"/>
                      </w:rPr>
                      <w:t>Teléfonos: (844) 411-9500.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4793F0" wp14:editId="73A6889C">
          <wp:extent cx="1676400" cy="819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8E41F" w14:textId="77777777" w:rsidR="004F545B" w:rsidRDefault="004F545B" w:rsidP="00A52BB8">
      <w:pPr>
        <w:spacing w:after="0" w:line="240" w:lineRule="auto"/>
      </w:pPr>
      <w:r>
        <w:separator/>
      </w:r>
    </w:p>
  </w:footnote>
  <w:footnote w:type="continuationSeparator" w:id="0">
    <w:p w14:paraId="099CAA55" w14:textId="77777777" w:rsidR="004F545B" w:rsidRDefault="004F545B" w:rsidP="00A5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E5DC6" w14:textId="33ADE0BB" w:rsidR="00C8332A" w:rsidRDefault="0054380A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62C77B8" wp14:editId="4D5E3F44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2505075" cy="990600"/>
          <wp:effectExtent l="0" t="0" r="9525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94"/>
    <w:rsid w:val="00000C96"/>
    <w:rsid w:val="00003018"/>
    <w:rsid w:val="0001342B"/>
    <w:rsid w:val="00081A3B"/>
    <w:rsid w:val="00090655"/>
    <w:rsid w:val="000923A4"/>
    <w:rsid w:val="000A3FEA"/>
    <w:rsid w:val="000B3E79"/>
    <w:rsid w:val="000B6B3B"/>
    <w:rsid w:val="000E3529"/>
    <w:rsid w:val="00156A80"/>
    <w:rsid w:val="001652DF"/>
    <w:rsid w:val="001871E2"/>
    <w:rsid w:val="001A3E94"/>
    <w:rsid w:val="001B42DE"/>
    <w:rsid w:val="001D3039"/>
    <w:rsid w:val="002167A7"/>
    <w:rsid w:val="002226C6"/>
    <w:rsid w:val="0022755C"/>
    <w:rsid w:val="0024516B"/>
    <w:rsid w:val="00263A6B"/>
    <w:rsid w:val="0028310C"/>
    <w:rsid w:val="00284A8C"/>
    <w:rsid w:val="002913B3"/>
    <w:rsid w:val="00291C26"/>
    <w:rsid w:val="002C2922"/>
    <w:rsid w:val="002C4E6B"/>
    <w:rsid w:val="002D4A62"/>
    <w:rsid w:val="002D7AA3"/>
    <w:rsid w:val="002E5489"/>
    <w:rsid w:val="002E765F"/>
    <w:rsid w:val="003018F8"/>
    <w:rsid w:val="00314CD3"/>
    <w:rsid w:val="00317929"/>
    <w:rsid w:val="00317E2D"/>
    <w:rsid w:val="00321D08"/>
    <w:rsid w:val="003301B9"/>
    <w:rsid w:val="003505DE"/>
    <w:rsid w:val="00363DD5"/>
    <w:rsid w:val="00363F71"/>
    <w:rsid w:val="003752C1"/>
    <w:rsid w:val="0037717A"/>
    <w:rsid w:val="003A5CFB"/>
    <w:rsid w:val="003B37E9"/>
    <w:rsid w:val="003D3FBD"/>
    <w:rsid w:val="003E1899"/>
    <w:rsid w:val="003F0D2C"/>
    <w:rsid w:val="003F4716"/>
    <w:rsid w:val="00400464"/>
    <w:rsid w:val="0043205E"/>
    <w:rsid w:val="004D14CA"/>
    <w:rsid w:val="004D46BF"/>
    <w:rsid w:val="004F545B"/>
    <w:rsid w:val="00537CA3"/>
    <w:rsid w:val="0054380A"/>
    <w:rsid w:val="00562DCF"/>
    <w:rsid w:val="00566B05"/>
    <w:rsid w:val="0057724D"/>
    <w:rsid w:val="00592774"/>
    <w:rsid w:val="005B0D7E"/>
    <w:rsid w:val="005B11CF"/>
    <w:rsid w:val="005B6A9E"/>
    <w:rsid w:val="005D6003"/>
    <w:rsid w:val="005F19B1"/>
    <w:rsid w:val="006023EE"/>
    <w:rsid w:val="0061778F"/>
    <w:rsid w:val="006307CB"/>
    <w:rsid w:val="006319E7"/>
    <w:rsid w:val="00680B50"/>
    <w:rsid w:val="00691D20"/>
    <w:rsid w:val="006C1B9A"/>
    <w:rsid w:val="006C7896"/>
    <w:rsid w:val="00731645"/>
    <w:rsid w:val="0074228D"/>
    <w:rsid w:val="007700B7"/>
    <w:rsid w:val="00775ED1"/>
    <w:rsid w:val="00790962"/>
    <w:rsid w:val="00796395"/>
    <w:rsid w:val="007C3643"/>
    <w:rsid w:val="007D13E6"/>
    <w:rsid w:val="007F5D86"/>
    <w:rsid w:val="00835510"/>
    <w:rsid w:val="00842748"/>
    <w:rsid w:val="0084720F"/>
    <w:rsid w:val="00872EB4"/>
    <w:rsid w:val="00896958"/>
    <w:rsid w:val="008A136C"/>
    <w:rsid w:val="008A323E"/>
    <w:rsid w:val="008B4C32"/>
    <w:rsid w:val="008E0045"/>
    <w:rsid w:val="008E45C3"/>
    <w:rsid w:val="008E46C8"/>
    <w:rsid w:val="008F1C7B"/>
    <w:rsid w:val="00910620"/>
    <w:rsid w:val="009152F2"/>
    <w:rsid w:val="009247E3"/>
    <w:rsid w:val="009409C9"/>
    <w:rsid w:val="009538DD"/>
    <w:rsid w:val="009657EB"/>
    <w:rsid w:val="00967C6A"/>
    <w:rsid w:val="00997BF1"/>
    <w:rsid w:val="009A655B"/>
    <w:rsid w:val="009D3DD9"/>
    <w:rsid w:val="009D6671"/>
    <w:rsid w:val="009E0689"/>
    <w:rsid w:val="009E3A53"/>
    <w:rsid w:val="00A14737"/>
    <w:rsid w:val="00A1658E"/>
    <w:rsid w:val="00A3460E"/>
    <w:rsid w:val="00A52BB8"/>
    <w:rsid w:val="00A53861"/>
    <w:rsid w:val="00A54CB6"/>
    <w:rsid w:val="00A71C32"/>
    <w:rsid w:val="00A8435D"/>
    <w:rsid w:val="00A87D16"/>
    <w:rsid w:val="00A923D9"/>
    <w:rsid w:val="00AC74D1"/>
    <w:rsid w:val="00AE17C9"/>
    <w:rsid w:val="00AE5342"/>
    <w:rsid w:val="00AF152A"/>
    <w:rsid w:val="00AF5405"/>
    <w:rsid w:val="00B05B8C"/>
    <w:rsid w:val="00B21B64"/>
    <w:rsid w:val="00B32199"/>
    <w:rsid w:val="00B647E1"/>
    <w:rsid w:val="00B7503D"/>
    <w:rsid w:val="00B84DF2"/>
    <w:rsid w:val="00B951CF"/>
    <w:rsid w:val="00B96F70"/>
    <w:rsid w:val="00BB25F4"/>
    <w:rsid w:val="00BB42D3"/>
    <w:rsid w:val="00BC2108"/>
    <w:rsid w:val="00BD19D6"/>
    <w:rsid w:val="00BE1BBA"/>
    <w:rsid w:val="00BE366F"/>
    <w:rsid w:val="00BF370F"/>
    <w:rsid w:val="00C24A38"/>
    <w:rsid w:val="00C301D8"/>
    <w:rsid w:val="00C559CC"/>
    <w:rsid w:val="00C76BB6"/>
    <w:rsid w:val="00C8332A"/>
    <w:rsid w:val="00CD480A"/>
    <w:rsid w:val="00CD735B"/>
    <w:rsid w:val="00D04D83"/>
    <w:rsid w:val="00D25A2E"/>
    <w:rsid w:val="00D645AD"/>
    <w:rsid w:val="00DC1BE7"/>
    <w:rsid w:val="00DD5DD0"/>
    <w:rsid w:val="00DE371B"/>
    <w:rsid w:val="00E0024C"/>
    <w:rsid w:val="00E031CC"/>
    <w:rsid w:val="00E22C7E"/>
    <w:rsid w:val="00E25F2C"/>
    <w:rsid w:val="00E50194"/>
    <w:rsid w:val="00E661C6"/>
    <w:rsid w:val="00E946D8"/>
    <w:rsid w:val="00EB246A"/>
    <w:rsid w:val="00EF24B4"/>
    <w:rsid w:val="00F13DA6"/>
    <w:rsid w:val="00F16432"/>
    <w:rsid w:val="00F228A2"/>
    <w:rsid w:val="00F267CF"/>
    <w:rsid w:val="00F30B53"/>
    <w:rsid w:val="00F367D7"/>
    <w:rsid w:val="00F41AAE"/>
    <w:rsid w:val="00F54C82"/>
    <w:rsid w:val="00F60239"/>
    <w:rsid w:val="00F7089B"/>
    <w:rsid w:val="00F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5779B4F"/>
  <w14:defaultImageDpi w14:val="0"/>
  <w15:docId w15:val="{BC5A3EDD-4493-4FE4-8EC7-ED5D909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52B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52BB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A52B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52BB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E4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temas.afgcoahuila.gob.mx/transparencia/alcoholes/padron_alcohol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sefin1011</cp:lastModifiedBy>
  <cp:revision>2</cp:revision>
  <cp:lastPrinted>2013-05-23T15:22:00Z</cp:lastPrinted>
  <dcterms:created xsi:type="dcterms:W3CDTF">2019-05-06T18:56:00Z</dcterms:created>
  <dcterms:modified xsi:type="dcterms:W3CDTF">2019-05-06T18:56:00Z</dcterms:modified>
</cp:coreProperties>
</file>